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RUZ HOTELS BANK ACCOUNT INFORMATION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RUZ HOTEL BANKA BILGILERI 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HESAP ADI : RUZ GAYR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İMENKUL İNSAAT TURİZM A.S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ACCOUNT NAME : RUZ GAYR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İMENKUL İNSAAT TURİZM A.S 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RECEIVER NAME : RUZ GAYRIMENKUL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İNŞAAT TURIZM ANONİM SİRKETİ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BANK/BRANCH : GARANTIBBVA / TAKSIM MEYDAN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SWIFT CODE : TGBATRISXXX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GARANTI BANK TRY: TR47 0006 2000 0280 0006 2937 74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GARANTI BANK USD: TR33 0006 2000 0280 0009 0517 36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GARANTI BANK EURO: TR60 0006 2000 0280 0009 0517 35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ADRESS : ASMALI MESC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İT MAH. GENERAL YAZGAN SOK NO6/1 BEYOGLU ISTANBUL TURKEY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